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542C">
        <w:rPr>
          <w:rFonts w:ascii="Times New Roman" w:hAnsi="Times New Roman"/>
          <w:sz w:val="24"/>
          <w:szCs w:val="24"/>
          <w:lang w:val="uk-UA"/>
        </w:rPr>
        <w:t>від</w:t>
      </w:r>
      <w:bookmarkStart w:id="0" w:name="_GoBack"/>
      <w:bookmarkEnd w:id="0"/>
      <w:r w:rsidR="0052542C">
        <w:rPr>
          <w:rFonts w:ascii="Times New Roman" w:hAnsi="Times New Roman"/>
          <w:sz w:val="24"/>
          <w:szCs w:val="24"/>
          <w:u w:val="single"/>
          <w:lang w:val="uk-UA"/>
        </w:rPr>
        <w:t>05.02.2018</w:t>
      </w:r>
      <w:r w:rsidR="00AC2CC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AC2CC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52542C">
        <w:rPr>
          <w:rFonts w:ascii="Times New Roman" w:hAnsi="Times New Roman"/>
          <w:sz w:val="24"/>
          <w:szCs w:val="24"/>
          <w:u w:val="single"/>
          <w:lang w:val="uk-UA"/>
        </w:rPr>
        <w:t>216/0/197-18_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265EB3" w:rsidRDefault="00D25BA9" w:rsidP="00724CD5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2CCC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 засобу «БОТОКС</w:t>
      </w:r>
      <w:r w:rsidR="00265EB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®» </w:t>
      </w:r>
      <w:r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D15F5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="00724CD5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хворих на </w:t>
      </w:r>
    </w:p>
    <w:p w:rsidR="00AC2CCC" w:rsidRPr="00D15F59" w:rsidRDefault="00AC2CCC" w:rsidP="00724CD5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дитячий церебральний параліч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850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11"/>
        <w:gridCol w:w="3686"/>
      </w:tblGrid>
      <w:tr w:rsidR="00AC2CCC" w:rsidRPr="009C0701" w:rsidTr="00AC2CCC">
        <w:trPr>
          <w:trHeight w:val="225"/>
        </w:trPr>
        <w:tc>
          <w:tcPr>
            <w:tcW w:w="708" w:type="dxa"/>
            <w:vMerge w:val="restart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п/</w:t>
            </w:r>
            <w:proofErr w:type="spellStart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Лікувально-профілактичний заклад</w:t>
            </w:r>
          </w:p>
        </w:tc>
        <w:tc>
          <w:tcPr>
            <w:tcW w:w="3686" w:type="dxa"/>
          </w:tcPr>
          <w:p w:rsidR="00AC2CCC" w:rsidRPr="00AC2CCC" w:rsidRDefault="00AC2CCC" w:rsidP="007F31B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БОТОКС</w:t>
            </w: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®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BOTOX</w:t>
            </w:r>
            <w:r w:rsidRPr="00AC2CCC">
              <w:rPr>
                <w:rFonts w:ascii="Times New Roman" w:hAnsi="Times New Roman"/>
                <w:b/>
                <w:sz w:val="28"/>
                <w:szCs w:val="28"/>
              </w:rPr>
              <w:t>®</w:t>
            </w: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AC2CCC" w:rsidRPr="00AC2CCC" w:rsidRDefault="00AC2CCC" w:rsidP="00AC2CC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омплекс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ботулічного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токсину А, порошок для розчину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єкцій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 1</w:t>
            </w: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00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одиниць у флаконі</w:t>
            </w:r>
          </w:p>
        </w:tc>
      </w:tr>
      <w:tr w:rsidR="00AC2CCC" w:rsidRPr="009C0701" w:rsidTr="00AC2CCC">
        <w:trPr>
          <w:trHeight w:val="459"/>
        </w:trPr>
        <w:tc>
          <w:tcPr>
            <w:tcW w:w="708" w:type="dxa"/>
            <w:vMerge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vMerge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AC2CCC" w:rsidRPr="00AC2CCC" w:rsidRDefault="00AC2CCC" w:rsidP="007F31B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(</w:t>
            </w:r>
            <w:proofErr w:type="spellStart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фл</w:t>
            </w:r>
            <w:proofErr w:type="spellEnd"/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).</w:t>
            </w:r>
          </w:p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AC2CCC" w:rsidRPr="00E51C9B" w:rsidTr="00AC2CCC">
        <w:tc>
          <w:tcPr>
            <w:tcW w:w="708" w:type="dxa"/>
          </w:tcPr>
          <w:p w:rsidR="00AC2CCC" w:rsidRPr="00AC2CCC" w:rsidRDefault="00AC2CCC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111" w:type="dxa"/>
            <w:vAlign w:val="center"/>
          </w:tcPr>
          <w:p w:rsidR="00AC2CCC" w:rsidRPr="00AC2CCC" w:rsidRDefault="00AC2CCC" w:rsidP="007E0DA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«Криворізька міська </w:t>
            </w:r>
            <w:r w:rsidRPr="00AC2C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клінічна лікарня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8</w:t>
            </w:r>
            <w:r w:rsidRPr="00AC2CCC">
              <w:rPr>
                <w:rFonts w:ascii="Times New Roman" w:hAnsi="Times New Roman"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3686" w:type="dxa"/>
            <w:vAlign w:val="center"/>
          </w:tcPr>
          <w:p w:rsidR="00AC2CCC" w:rsidRPr="00AC2CCC" w:rsidRDefault="00E51C9B" w:rsidP="0009434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AC2CCC" w:rsidRPr="009C0701" w:rsidTr="00AC2CCC">
        <w:tc>
          <w:tcPr>
            <w:tcW w:w="4819" w:type="dxa"/>
            <w:gridSpan w:val="2"/>
          </w:tcPr>
          <w:p w:rsidR="00AC2CCC" w:rsidRPr="00AC2CCC" w:rsidRDefault="00AC2CCC" w:rsidP="007E0DA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C2CC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3686" w:type="dxa"/>
            <w:vAlign w:val="center"/>
          </w:tcPr>
          <w:p w:rsidR="00AC2CCC" w:rsidRPr="00AC2CCC" w:rsidRDefault="00E51C9B" w:rsidP="000943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</w:p>
        </w:tc>
      </w:tr>
    </w:tbl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A537B"/>
    <w:rsid w:val="001E2C1C"/>
    <w:rsid w:val="002444DA"/>
    <w:rsid w:val="00265EB3"/>
    <w:rsid w:val="0027611A"/>
    <w:rsid w:val="003C5B30"/>
    <w:rsid w:val="003E7E91"/>
    <w:rsid w:val="003F5398"/>
    <w:rsid w:val="0052542C"/>
    <w:rsid w:val="00585CBC"/>
    <w:rsid w:val="006F2F59"/>
    <w:rsid w:val="00724CD5"/>
    <w:rsid w:val="00776987"/>
    <w:rsid w:val="007D613E"/>
    <w:rsid w:val="007E0DA6"/>
    <w:rsid w:val="007F31B5"/>
    <w:rsid w:val="00857DB4"/>
    <w:rsid w:val="008A2598"/>
    <w:rsid w:val="008B40C1"/>
    <w:rsid w:val="00A1141B"/>
    <w:rsid w:val="00A25558"/>
    <w:rsid w:val="00AC2CCC"/>
    <w:rsid w:val="00AE17BF"/>
    <w:rsid w:val="00BD2671"/>
    <w:rsid w:val="00C62CF7"/>
    <w:rsid w:val="00D15F59"/>
    <w:rsid w:val="00D25BA9"/>
    <w:rsid w:val="00D552A9"/>
    <w:rsid w:val="00D56FF9"/>
    <w:rsid w:val="00DC3A3C"/>
    <w:rsid w:val="00DD3AC8"/>
    <w:rsid w:val="00E418A0"/>
    <w:rsid w:val="00E5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2017-06-30T06:42:00Z</cp:lastPrinted>
  <dcterms:created xsi:type="dcterms:W3CDTF">2018-02-02T14:46:00Z</dcterms:created>
  <dcterms:modified xsi:type="dcterms:W3CDTF">2018-02-06T09:46:00Z</dcterms:modified>
</cp:coreProperties>
</file>